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BF1" w:rsidRDefault="00C704B2" w:rsidP="007053D0">
      <w:pPr>
        <w:jc w:val="both"/>
      </w:pPr>
      <w:bookmarkStart w:id="0" w:name="_GoBack"/>
      <w:bookmarkEnd w:id="0"/>
      <w:r>
        <w:t>26</w:t>
      </w:r>
      <w:r w:rsidRPr="00C704B2">
        <w:rPr>
          <w:vertAlign w:val="superscript"/>
        </w:rPr>
        <w:t>th</w:t>
      </w:r>
      <w:r w:rsidR="00032BF1">
        <w:t>August 2020</w:t>
      </w:r>
    </w:p>
    <w:p w:rsidR="007053D0" w:rsidRDefault="007053D0" w:rsidP="007053D0">
      <w:pPr>
        <w:jc w:val="both"/>
      </w:pPr>
      <w:r>
        <w:t>Dear Parents/Guardians,</w:t>
      </w:r>
    </w:p>
    <w:p w:rsidR="00032BF1" w:rsidRDefault="00032BF1" w:rsidP="007053D0">
      <w:pPr>
        <w:jc w:val="both"/>
      </w:pPr>
      <w:r>
        <w:t xml:space="preserve">I hope you and your families are keeping well. I would like to take this opportunity to thank you for your support </w:t>
      </w:r>
      <w:r w:rsidR="00C704B2">
        <w:t xml:space="preserve">in the lead up to school </w:t>
      </w:r>
      <w:r w:rsidR="00C704B2" w:rsidRPr="001840CE">
        <w:rPr>
          <w:b/>
          <w:highlight w:val="yellow"/>
        </w:rPr>
        <w:t>reopening next Monday 31</w:t>
      </w:r>
      <w:r w:rsidR="00C704B2" w:rsidRPr="001840CE">
        <w:rPr>
          <w:b/>
          <w:highlight w:val="yellow"/>
          <w:vertAlign w:val="superscript"/>
        </w:rPr>
        <w:t>st</w:t>
      </w:r>
      <w:r w:rsidR="00C704B2" w:rsidRPr="001840CE">
        <w:rPr>
          <w:b/>
          <w:highlight w:val="yellow"/>
        </w:rPr>
        <w:t xml:space="preserve"> August.</w:t>
      </w:r>
    </w:p>
    <w:p w:rsidR="00C704B2" w:rsidRDefault="00C704B2" w:rsidP="007053D0">
      <w:pPr>
        <w:jc w:val="both"/>
      </w:pPr>
      <w:r>
        <w:t>We would like to bring your attention to some key information as part of our plan for the reopening of Mary Queen of Angels 2:</w:t>
      </w:r>
    </w:p>
    <w:p w:rsidR="00A56F3F" w:rsidRDefault="00A56F3F" w:rsidP="00FA45A4">
      <w:pPr>
        <w:pStyle w:val="ListParagraph"/>
        <w:numPr>
          <w:ilvl w:val="0"/>
          <w:numId w:val="1"/>
        </w:numPr>
        <w:spacing w:after="0"/>
        <w:rPr>
          <w:lang w:val="en-GB"/>
        </w:rPr>
      </w:pPr>
      <w:r>
        <w:rPr>
          <w:lang w:val="en-GB"/>
        </w:rPr>
        <w:t xml:space="preserve">In order to minimise the numbers congregating on school grounds at any one time, we have decided to </w:t>
      </w:r>
      <w:r w:rsidRPr="00FA45A4">
        <w:rPr>
          <w:b/>
          <w:u w:val="single"/>
          <w:lang w:val="en-GB"/>
        </w:rPr>
        <w:t>stagger the start times</w:t>
      </w:r>
      <w:r>
        <w:rPr>
          <w:lang w:val="en-GB"/>
        </w:rPr>
        <w:t xml:space="preserve"> for the junior and senior end.</w:t>
      </w:r>
      <w:r w:rsidR="00FA45A4" w:rsidRPr="00FA45A4">
        <w:rPr>
          <w:b/>
          <w:highlight w:val="yellow"/>
          <w:lang w:val="en-GB"/>
        </w:rPr>
        <w:t>Each group should aim to arrive at the school in the 10 minutes immediately preceding their start time.</w:t>
      </w:r>
    </w:p>
    <w:tbl>
      <w:tblPr>
        <w:tblStyle w:val="TableGrid"/>
        <w:tblW w:w="0" w:type="auto"/>
        <w:jc w:val="center"/>
        <w:tblLook w:val="04A0" w:firstRow="1" w:lastRow="0" w:firstColumn="1" w:lastColumn="0" w:noHBand="0" w:noVBand="1"/>
      </w:tblPr>
      <w:tblGrid>
        <w:gridCol w:w="4106"/>
        <w:gridCol w:w="4678"/>
      </w:tblGrid>
      <w:tr w:rsidR="00A56F3F" w:rsidTr="001840CE">
        <w:trPr>
          <w:jc w:val="center"/>
        </w:trPr>
        <w:tc>
          <w:tcPr>
            <w:tcW w:w="4106" w:type="dxa"/>
            <w:shd w:val="clear" w:color="auto" w:fill="FFFF00"/>
          </w:tcPr>
          <w:p w:rsidR="00A56F3F" w:rsidRPr="00A56F3F" w:rsidRDefault="00A56F3F" w:rsidP="00A56F3F">
            <w:pPr>
              <w:jc w:val="center"/>
              <w:rPr>
                <w:b/>
                <w:highlight w:val="yellow"/>
                <w:lang w:val="en-GB"/>
              </w:rPr>
            </w:pPr>
            <w:r w:rsidRPr="00A56F3F">
              <w:rPr>
                <w:b/>
                <w:highlight w:val="yellow"/>
                <w:lang w:val="en-GB"/>
              </w:rPr>
              <w:t>Classes in Group A</w:t>
            </w:r>
          </w:p>
        </w:tc>
        <w:tc>
          <w:tcPr>
            <w:tcW w:w="4678" w:type="dxa"/>
            <w:shd w:val="clear" w:color="auto" w:fill="FFFF00"/>
          </w:tcPr>
          <w:p w:rsidR="00A56F3F" w:rsidRPr="00A56F3F" w:rsidRDefault="00A56F3F" w:rsidP="00A56F3F">
            <w:pPr>
              <w:jc w:val="center"/>
              <w:rPr>
                <w:b/>
                <w:highlight w:val="yellow"/>
                <w:lang w:val="en-GB"/>
              </w:rPr>
            </w:pPr>
            <w:r w:rsidRPr="00A56F3F">
              <w:rPr>
                <w:b/>
                <w:highlight w:val="yellow"/>
                <w:lang w:val="en-GB"/>
              </w:rPr>
              <w:t>Classes in Group B</w:t>
            </w:r>
          </w:p>
        </w:tc>
      </w:tr>
      <w:tr w:rsidR="00A56F3F" w:rsidTr="001840CE">
        <w:trPr>
          <w:jc w:val="center"/>
        </w:trPr>
        <w:tc>
          <w:tcPr>
            <w:tcW w:w="4106" w:type="dxa"/>
          </w:tcPr>
          <w:p w:rsidR="00A56F3F" w:rsidRDefault="00A56F3F" w:rsidP="00A56F3F">
            <w:pPr>
              <w:spacing w:line="360" w:lineRule="auto"/>
              <w:rPr>
                <w:b/>
                <w:lang w:val="en-GB"/>
              </w:rPr>
            </w:pPr>
            <w:r>
              <w:rPr>
                <w:b/>
                <w:lang w:val="en-GB"/>
              </w:rPr>
              <w:t>JI – Ms. Brogan</w:t>
            </w:r>
            <w:r w:rsidR="00FA45A4">
              <w:rPr>
                <w:b/>
                <w:lang w:val="en-GB"/>
              </w:rPr>
              <w:t xml:space="preserve"> (Room 2)</w:t>
            </w:r>
          </w:p>
          <w:p w:rsidR="001840CE" w:rsidRDefault="001840CE" w:rsidP="00A56F3F">
            <w:pPr>
              <w:spacing w:line="360" w:lineRule="auto"/>
              <w:rPr>
                <w:b/>
                <w:lang w:val="en-GB"/>
              </w:rPr>
            </w:pPr>
            <w:r>
              <w:rPr>
                <w:b/>
                <w:lang w:val="en-GB"/>
              </w:rPr>
              <w:t xml:space="preserve">The Nest – Ms. Ray </w:t>
            </w:r>
          </w:p>
          <w:p w:rsidR="00A56F3F" w:rsidRDefault="00A56F3F" w:rsidP="00A56F3F">
            <w:pPr>
              <w:spacing w:line="360" w:lineRule="auto"/>
              <w:rPr>
                <w:b/>
                <w:lang w:val="en-GB"/>
              </w:rPr>
            </w:pPr>
            <w:r>
              <w:rPr>
                <w:b/>
                <w:lang w:val="en-GB"/>
              </w:rPr>
              <w:t>SI/1</w:t>
            </w:r>
            <w:r w:rsidRPr="006D47AA">
              <w:rPr>
                <w:b/>
                <w:vertAlign w:val="superscript"/>
                <w:lang w:val="en-GB"/>
              </w:rPr>
              <w:t>st</w:t>
            </w:r>
            <w:r>
              <w:rPr>
                <w:b/>
                <w:lang w:val="en-GB"/>
              </w:rPr>
              <w:t>- Ms. O’Brien</w:t>
            </w:r>
            <w:r w:rsidR="00FA45A4">
              <w:rPr>
                <w:b/>
                <w:lang w:val="en-GB"/>
              </w:rPr>
              <w:t xml:space="preserve"> (Room 3)</w:t>
            </w:r>
          </w:p>
          <w:p w:rsidR="00A56F3F" w:rsidRDefault="00A56F3F" w:rsidP="00A56F3F">
            <w:pPr>
              <w:spacing w:line="360" w:lineRule="auto"/>
              <w:rPr>
                <w:b/>
                <w:lang w:val="en-GB"/>
              </w:rPr>
            </w:pPr>
            <w:r>
              <w:rPr>
                <w:b/>
                <w:lang w:val="en-GB"/>
              </w:rPr>
              <w:t>2</w:t>
            </w:r>
            <w:r w:rsidRPr="00C62B3D">
              <w:rPr>
                <w:b/>
                <w:vertAlign w:val="superscript"/>
                <w:lang w:val="en-GB"/>
              </w:rPr>
              <w:t>nd</w:t>
            </w:r>
            <w:r>
              <w:rPr>
                <w:b/>
                <w:lang w:val="en-GB"/>
              </w:rPr>
              <w:t>/3</w:t>
            </w:r>
            <w:r w:rsidRPr="006D47AA">
              <w:rPr>
                <w:b/>
                <w:vertAlign w:val="superscript"/>
                <w:lang w:val="en-GB"/>
              </w:rPr>
              <w:t>rd</w:t>
            </w:r>
            <w:r>
              <w:rPr>
                <w:b/>
                <w:lang w:val="en-GB"/>
              </w:rPr>
              <w:t xml:space="preserve">  – Ms. O’Hare</w:t>
            </w:r>
            <w:r w:rsidR="001840CE">
              <w:rPr>
                <w:b/>
                <w:lang w:val="en-GB"/>
              </w:rPr>
              <w:t xml:space="preserve"> (Room 1</w:t>
            </w:r>
            <w:r w:rsidR="00FA45A4">
              <w:rPr>
                <w:b/>
                <w:lang w:val="en-GB"/>
              </w:rPr>
              <w:t>)</w:t>
            </w:r>
          </w:p>
        </w:tc>
        <w:tc>
          <w:tcPr>
            <w:tcW w:w="4678" w:type="dxa"/>
          </w:tcPr>
          <w:p w:rsidR="00A56F3F" w:rsidRDefault="00A56F3F" w:rsidP="00A56F3F">
            <w:pPr>
              <w:spacing w:line="360" w:lineRule="auto"/>
              <w:rPr>
                <w:b/>
                <w:lang w:val="en-GB"/>
              </w:rPr>
            </w:pPr>
            <w:r>
              <w:rPr>
                <w:b/>
                <w:lang w:val="en-GB"/>
              </w:rPr>
              <w:t>3</w:t>
            </w:r>
            <w:r w:rsidRPr="00C62B3D">
              <w:rPr>
                <w:b/>
                <w:vertAlign w:val="superscript"/>
                <w:lang w:val="en-GB"/>
              </w:rPr>
              <w:t>rd</w:t>
            </w:r>
            <w:r>
              <w:rPr>
                <w:b/>
                <w:lang w:val="en-GB"/>
              </w:rPr>
              <w:t>/4</w:t>
            </w:r>
            <w:r w:rsidRPr="006D47AA">
              <w:rPr>
                <w:b/>
                <w:vertAlign w:val="superscript"/>
                <w:lang w:val="en-GB"/>
              </w:rPr>
              <w:t>th</w:t>
            </w:r>
            <w:r>
              <w:rPr>
                <w:b/>
                <w:lang w:val="en-GB"/>
              </w:rPr>
              <w:t xml:space="preserve">  – Ms. McGarry</w:t>
            </w:r>
            <w:r w:rsidR="00FA45A4">
              <w:rPr>
                <w:b/>
                <w:lang w:val="en-GB"/>
              </w:rPr>
              <w:t xml:space="preserve"> (Room 9)</w:t>
            </w:r>
          </w:p>
          <w:p w:rsidR="00A56F3F" w:rsidRDefault="00A56F3F" w:rsidP="00A56F3F">
            <w:pPr>
              <w:spacing w:line="360" w:lineRule="auto"/>
              <w:rPr>
                <w:b/>
                <w:lang w:val="en-GB"/>
              </w:rPr>
            </w:pPr>
            <w:r>
              <w:rPr>
                <w:b/>
                <w:lang w:val="en-GB"/>
              </w:rPr>
              <w:t>5</w:t>
            </w:r>
            <w:r w:rsidRPr="00872DF3">
              <w:rPr>
                <w:b/>
                <w:vertAlign w:val="superscript"/>
                <w:lang w:val="en-GB"/>
              </w:rPr>
              <w:t>th</w:t>
            </w:r>
            <w:r>
              <w:rPr>
                <w:b/>
                <w:lang w:val="en-GB"/>
              </w:rPr>
              <w:t xml:space="preserve"> – Mr. Shannon</w:t>
            </w:r>
            <w:r w:rsidR="00FA45A4">
              <w:rPr>
                <w:b/>
                <w:lang w:val="en-GB"/>
              </w:rPr>
              <w:t xml:space="preserve"> (Room 4)</w:t>
            </w:r>
          </w:p>
          <w:p w:rsidR="00A56F3F" w:rsidRDefault="00A56F3F" w:rsidP="00A56F3F">
            <w:pPr>
              <w:spacing w:line="360" w:lineRule="auto"/>
              <w:rPr>
                <w:b/>
                <w:lang w:val="en-GB"/>
              </w:rPr>
            </w:pPr>
            <w:r>
              <w:rPr>
                <w:b/>
                <w:lang w:val="en-GB"/>
              </w:rPr>
              <w:t>6</w:t>
            </w:r>
            <w:r w:rsidRPr="00872DF3">
              <w:rPr>
                <w:b/>
                <w:vertAlign w:val="superscript"/>
                <w:lang w:val="en-GB"/>
              </w:rPr>
              <w:t>th</w:t>
            </w:r>
            <w:r>
              <w:rPr>
                <w:b/>
                <w:lang w:val="en-GB"/>
              </w:rPr>
              <w:t xml:space="preserve"> – Mr. Brennan</w:t>
            </w:r>
            <w:r w:rsidR="00FA45A4">
              <w:rPr>
                <w:b/>
                <w:lang w:val="en-GB"/>
              </w:rPr>
              <w:t xml:space="preserve"> (Room 6)</w:t>
            </w:r>
          </w:p>
        </w:tc>
      </w:tr>
      <w:tr w:rsidR="00A56F3F" w:rsidTr="001840CE">
        <w:trPr>
          <w:jc w:val="center"/>
        </w:trPr>
        <w:tc>
          <w:tcPr>
            <w:tcW w:w="4106" w:type="dxa"/>
            <w:shd w:val="clear" w:color="auto" w:fill="FFFF00"/>
          </w:tcPr>
          <w:p w:rsidR="00A56F3F" w:rsidRDefault="00A56F3F" w:rsidP="00A56F3F">
            <w:pPr>
              <w:jc w:val="center"/>
              <w:rPr>
                <w:b/>
                <w:lang w:val="en-GB"/>
              </w:rPr>
            </w:pPr>
            <w:r w:rsidRPr="00977B4A">
              <w:rPr>
                <w:b/>
                <w:lang w:val="en-GB"/>
              </w:rPr>
              <w:t>Timetable for Group A</w:t>
            </w:r>
          </w:p>
          <w:p w:rsidR="00A56F3F" w:rsidRDefault="00A56F3F" w:rsidP="00A56F3F">
            <w:pPr>
              <w:jc w:val="center"/>
            </w:pPr>
          </w:p>
        </w:tc>
        <w:tc>
          <w:tcPr>
            <w:tcW w:w="4678" w:type="dxa"/>
            <w:shd w:val="clear" w:color="auto" w:fill="FFFF00"/>
          </w:tcPr>
          <w:p w:rsidR="00A56F3F" w:rsidRDefault="00A56F3F" w:rsidP="00A56F3F">
            <w:pPr>
              <w:jc w:val="center"/>
            </w:pPr>
            <w:r w:rsidRPr="00977B4A">
              <w:rPr>
                <w:b/>
                <w:lang w:val="en-GB"/>
              </w:rPr>
              <w:t xml:space="preserve">Timetable for </w:t>
            </w:r>
            <w:r>
              <w:rPr>
                <w:b/>
                <w:lang w:val="en-GB"/>
              </w:rPr>
              <w:t>Group B</w:t>
            </w:r>
          </w:p>
        </w:tc>
      </w:tr>
      <w:tr w:rsidR="00A56F3F" w:rsidTr="00AF3902">
        <w:trPr>
          <w:trHeight w:val="3358"/>
          <w:jc w:val="center"/>
        </w:trPr>
        <w:tc>
          <w:tcPr>
            <w:tcW w:w="4106" w:type="dxa"/>
          </w:tcPr>
          <w:p w:rsidR="00FA45A4" w:rsidRDefault="00FA45A4" w:rsidP="00A56F3F">
            <w:pPr>
              <w:spacing w:line="360" w:lineRule="auto"/>
              <w:rPr>
                <w:b/>
                <w:highlight w:val="green"/>
                <w:lang w:val="en-GB"/>
              </w:rPr>
            </w:pPr>
            <w:r>
              <w:rPr>
                <w:b/>
                <w:highlight w:val="green"/>
                <w:lang w:val="en-GB"/>
              </w:rPr>
              <w:t>8.45-8.55 – Arrive to school</w:t>
            </w:r>
          </w:p>
          <w:p w:rsidR="00A56F3F" w:rsidRDefault="00A56F3F" w:rsidP="00A56F3F">
            <w:pPr>
              <w:spacing w:line="360" w:lineRule="auto"/>
              <w:rPr>
                <w:b/>
                <w:lang w:val="en-GB"/>
              </w:rPr>
            </w:pPr>
            <w:r w:rsidRPr="00A56F3F">
              <w:rPr>
                <w:b/>
                <w:highlight w:val="green"/>
                <w:lang w:val="en-GB"/>
              </w:rPr>
              <w:t>8.55 – School start</w:t>
            </w:r>
          </w:p>
          <w:p w:rsidR="00A56F3F" w:rsidRDefault="00A56F3F" w:rsidP="00A56F3F">
            <w:pPr>
              <w:spacing w:line="360" w:lineRule="auto"/>
              <w:rPr>
                <w:b/>
                <w:lang w:val="en-GB"/>
              </w:rPr>
            </w:pPr>
            <w:r>
              <w:rPr>
                <w:b/>
                <w:lang w:val="en-GB"/>
              </w:rPr>
              <w:t>10.50 – Break time</w:t>
            </w:r>
          </w:p>
          <w:p w:rsidR="00A56F3F" w:rsidRDefault="00A56F3F" w:rsidP="00A56F3F">
            <w:pPr>
              <w:spacing w:line="360" w:lineRule="auto"/>
              <w:rPr>
                <w:b/>
                <w:lang w:val="en-GB"/>
              </w:rPr>
            </w:pPr>
            <w:r>
              <w:rPr>
                <w:b/>
                <w:lang w:val="en-GB"/>
              </w:rPr>
              <w:t>11.00 – Class resumes</w:t>
            </w:r>
          </w:p>
          <w:p w:rsidR="00A56F3F" w:rsidRDefault="00A56F3F" w:rsidP="00A56F3F">
            <w:pPr>
              <w:spacing w:line="360" w:lineRule="auto"/>
              <w:rPr>
                <w:b/>
                <w:lang w:val="en-GB"/>
              </w:rPr>
            </w:pPr>
            <w:r>
              <w:rPr>
                <w:b/>
                <w:lang w:val="en-GB"/>
              </w:rPr>
              <w:t>12.15 – Lunch time</w:t>
            </w:r>
          </w:p>
          <w:p w:rsidR="00A56F3F" w:rsidRDefault="00A56F3F" w:rsidP="00A56F3F">
            <w:pPr>
              <w:spacing w:line="360" w:lineRule="auto"/>
              <w:rPr>
                <w:b/>
                <w:lang w:val="en-GB"/>
              </w:rPr>
            </w:pPr>
            <w:r>
              <w:rPr>
                <w:b/>
                <w:lang w:val="en-GB"/>
              </w:rPr>
              <w:t>12.45 – Class resumes</w:t>
            </w:r>
          </w:p>
          <w:p w:rsidR="00A56F3F" w:rsidRDefault="00A56F3F" w:rsidP="00A56F3F">
            <w:pPr>
              <w:spacing w:line="360" w:lineRule="auto"/>
              <w:rPr>
                <w:b/>
                <w:lang w:val="en-GB"/>
              </w:rPr>
            </w:pPr>
            <w:r>
              <w:rPr>
                <w:b/>
                <w:lang w:val="en-GB"/>
              </w:rPr>
              <w:t>1.40 – Infant classes finish</w:t>
            </w:r>
          </w:p>
          <w:p w:rsidR="00A56F3F" w:rsidRDefault="00A56F3F" w:rsidP="006D0ECF">
            <w:pPr>
              <w:spacing w:line="360" w:lineRule="auto"/>
              <w:rPr>
                <w:b/>
                <w:lang w:val="en-GB"/>
              </w:rPr>
            </w:pPr>
            <w:r>
              <w:rPr>
                <w:b/>
                <w:lang w:val="en-GB"/>
              </w:rPr>
              <w:t>2.35 – 1</w:t>
            </w:r>
            <w:r w:rsidRPr="00872DF3">
              <w:rPr>
                <w:b/>
                <w:vertAlign w:val="superscript"/>
                <w:lang w:val="en-GB"/>
              </w:rPr>
              <w:t>st</w:t>
            </w:r>
            <w:r>
              <w:rPr>
                <w:b/>
                <w:lang w:val="en-GB"/>
              </w:rPr>
              <w:t xml:space="preserve"> – 3rd Classes finish</w:t>
            </w:r>
          </w:p>
        </w:tc>
        <w:tc>
          <w:tcPr>
            <w:tcW w:w="4678" w:type="dxa"/>
          </w:tcPr>
          <w:p w:rsidR="00FA45A4" w:rsidRDefault="00FA45A4" w:rsidP="00A56F3F">
            <w:pPr>
              <w:spacing w:line="360" w:lineRule="auto"/>
              <w:rPr>
                <w:b/>
                <w:highlight w:val="green"/>
                <w:lang w:val="en-GB"/>
              </w:rPr>
            </w:pPr>
            <w:r>
              <w:rPr>
                <w:b/>
                <w:highlight w:val="green"/>
                <w:lang w:val="en-GB"/>
              </w:rPr>
              <w:t>8.55-9.05 – Arrive to school</w:t>
            </w:r>
          </w:p>
          <w:p w:rsidR="00A56F3F" w:rsidRDefault="00A56F3F" w:rsidP="00A56F3F">
            <w:pPr>
              <w:spacing w:line="360" w:lineRule="auto"/>
              <w:rPr>
                <w:b/>
                <w:lang w:val="en-GB"/>
              </w:rPr>
            </w:pPr>
            <w:r w:rsidRPr="00A56F3F">
              <w:rPr>
                <w:b/>
                <w:highlight w:val="green"/>
                <w:lang w:val="en-GB"/>
              </w:rPr>
              <w:t>9.05 – School start</w:t>
            </w:r>
          </w:p>
          <w:p w:rsidR="00A56F3F" w:rsidRDefault="00A56F3F" w:rsidP="00A56F3F">
            <w:pPr>
              <w:spacing w:line="360" w:lineRule="auto"/>
              <w:rPr>
                <w:b/>
                <w:lang w:val="en-GB"/>
              </w:rPr>
            </w:pPr>
            <w:r>
              <w:rPr>
                <w:b/>
                <w:lang w:val="en-GB"/>
              </w:rPr>
              <w:t>11.00 – Break time</w:t>
            </w:r>
          </w:p>
          <w:p w:rsidR="00A56F3F" w:rsidRDefault="00A56F3F" w:rsidP="00A56F3F">
            <w:pPr>
              <w:spacing w:line="360" w:lineRule="auto"/>
              <w:rPr>
                <w:b/>
                <w:lang w:val="en-GB"/>
              </w:rPr>
            </w:pPr>
            <w:r>
              <w:rPr>
                <w:b/>
                <w:lang w:val="en-GB"/>
              </w:rPr>
              <w:t>11.10 – Class resumes</w:t>
            </w:r>
          </w:p>
          <w:p w:rsidR="00A56F3F" w:rsidRDefault="00A56F3F" w:rsidP="00A56F3F">
            <w:pPr>
              <w:spacing w:line="360" w:lineRule="auto"/>
              <w:rPr>
                <w:b/>
                <w:lang w:val="en-GB"/>
              </w:rPr>
            </w:pPr>
            <w:r>
              <w:rPr>
                <w:b/>
                <w:lang w:val="en-GB"/>
              </w:rPr>
              <w:t>12.45 – Lunch time</w:t>
            </w:r>
          </w:p>
          <w:p w:rsidR="00A56F3F" w:rsidRDefault="00A56F3F" w:rsidP="00A56F3F">
            <w:pPr>
              <w:spacing w:line="360" w:lineRule="auto"/>
              <w:rPr>
                <w:b/>
                <w:lang w:val="en-GB"/>
              </w:rPr>
            </w:pPr>
            <w:r>
              <w:rPr>
                <w:b/>
                <w:lang w:val="en-GB"/>
              </w:rPr>
              <w:t>1.15 – Class resumes</w:t>
            </w:r>
          </w:p>
          <w:p w:rsidR="00A56F3F" w:rsidRDefault="00A56F3F" w:rsidP="00A56F3F">
            <w:pPr>
              <w:spacing w:line="360" w:lineRule="auto"/>
              <w:rPr>
                <w:b/>
                <w:lang w:val="en-GB"/>
              </w:rPr>
            </w:pPr>
            <w:r>
              <w:rPr>
                <w:b/>
                <w:lang w:val="en-GB"/>
              </w:rPr>
              <w:t>2.45 – 4th – 6</w:t>
            </w:r>
            <w:r w:rsidRPr="00872DF3">
              <w:rPr>
                <w:b/>
                <w:vertAlign w:val="superscript"/>
                <w:lang w:val="en-GB"/>
              </w:rPr>
              <w:t>th</w:t>
            </w:r>
            <w:r>
              <w:rPr>
                <w:b/>
                <w:lang w:val="en-GB"/>
              </w:rPr>
              <w:t xml:space="preserve"> Classes finish</w:t>
            </w:r>
          </w:p>
          <w:p w:rsidR="00A56F3F" w:rsidRDefault="00A56F3F" w:rsidP="006D0ECF">
            <w:pPr>
              <w:spacing w:line="360" w:lineRule="auto"/>
              <w:rPr>
                <w:b/>
                <w:lang w:val="en-GB"/>
              </w:rPr>
            </w:pPr>
          </w:p>
        </w:tc>
      </w:tr>
    </w:tbl>
    <w:p w:rsidR="00A56F3F" w:rsidRPr="00A56F3F" w:rsidRDefault="00A56F3F" w:rsidP="00A56F3F">
      <w:pPr>
        <w:pStyle w:val="ListParagraph"/>
        <w:spacing w:after="0"/>
        <w:rPr>
          <w:lang w:val="en-GB"/>
        </w:rPr>
      </w:pPr>
    </w:p>
    <w:p w:rsidR="00C704B2" w:rsidRDefault="008B2FF8" w:rsidP="00FA45A4">
      <w:pPr>
        <w:pStyle w:val="ListParagraph"/>
        <w:numPr>
          <w:ilvl w:val="0"/>
          <w:numId w:val="1"/>
        </w:numPr>
        <w:jc w:val="both"/>
      </w:pPr>
      <w:r>
        <w:t xml:space="preserve">The school will need </w:t>
      </w:r>
      <w:r w:rsidRPr="00FA45A4">
        <w:rPr>
          <w:b/>
          <w:highlight w:val="yellow"/>
          <w:u w:val="single"/>
        </w:rPr>
        <w:t>updated contact numbers for parents</w:t>
      </w:r>
      <w:r>
        <w:t xml:space="preserve"> and an emergency contact number where parents are not contactable. Please send these numbers in with your child on </w:t>
      </w:r>
      <w:r w:rsidRPr="00FA45A4">
        <w:rPr>
          <w:b/>
          <w:highlight w:val="yellow"/>
          <w:u w:val="single"/>
        </w:rPr>
        <w:t>the first day of school.</w:t>
      </w:r>
    </w:p>
    <w:p w:rsidR="008B2FF8" w:rsidRDefault="00AF3902" w:rsidP="00C704B2">
      <w:pPr>
        <w:pStyle w:val="ListParagraph"/>
        <w:numPr>
          <w:ilvl w:val="0"/>
          <w:numId w:val="1"/>
        </w:numPr>
        <w:jc w:val="both"/>
      </w:pPr>
      <w:r>
        <w:t>In order</w:t>
      </w:r>
      <w:r w:rsidR="00FA45A4">
        <w:t xml:space="preserve"> for the safe reopening of our school, </w:t>
      </w:r>
      <w:r w:rsidR="00FA45A4" w:rsidRPr="00FA45A4">
        <w:rPr>
          <w:b/>
          <w:u w:val="single"/>
        </w:rPr>
        <w:t>we ask you to drop your child to the school gates</w:t>
      </w:r>
      <w:r w:rsidR="00FA45A4">
        <w:t xml:space="preserve">. We appreciate that dropping off the </w:t>
      </w:r>
      <w:r w:rsidR="00FA45A4" w:rsidRPr="00FA45A4">
        <w:rPr>
          <w:b/>
          <w:u w:val="single"/>
        </w:rPr>
        <w:t>Junior and Senior infants to the front door of the school</w:t>
      </w:r>
      <w:r w:rsidR="00FA45A4">
        <w:t xml:space="preserve"> is essential; however, parents must not come into the school building without appointment.</w:t>
      </w:r>
    </w:p>
    <w:p w:rsidR="00AF3902" w:rsidRDefault="00AF3902" w:rsidP="00C704B2">
      <w:pPr>
        <w:pStyle w:val="ListParagraph"/>
        <w:numPr>
          <w:ilvl w:val="0"/>
          <w:numId w:val="1"/>
        </w:numPr>
        <w:jc w:val="both"/>
      </w:pPr>
      <w:r>
        <w:t xml:space="preserve">We encourage children to walk, cycle and use scooters to come to school. </w:t>
      </w:r>
      <w:r w:rsidRPr="00AF3902">
        <w:rPr>
          <w:b/>
          <w:highlight w:val="yellow"/>
          <w:u w:val="single"/>
        </w:rPr>
        <w:t>Bicycles and scooters cannot be brought into the school under any circumstance.</w:t>
      </w:r>
      <w:r>
        <w:t xml:space="preserve">Pupils </w:t>
      </w:r>
      <w:r w:rsidRPr="00AF3902">
        <w:t xml:space="preserve">must </w:t>
      </w:r>
      <w:r>
        <w:t xml:space="preserve">use the parking facilities provided. </w:t>
      </w:r>
    </w:p>
    <w:p w:rsidR="00FA45A4" w:rsidRPr="00FA45A4" w:rsidRDefault="00FA45A4" w:rsidP="00C704B2">
      <w:pPr>
        <w:pStyle w:val="ListParagraph"/>
        <w:numPr>
          <w:ilvl w:val="0"/>
          <w:numId w:val="1"/>
        </w:numPr>
        <w:jc w:val="both"/>
      </w:pPr>
      <w:r>
        <w:lastRenderedPageBreak/>
        <w:t xml:space="preserve">If you wish to speak with your son’s teacher, </w:t>
      </w:r>
      <w:r w:rsidRPr="00FA45A4">
        <w:rPr>
          <w:b/>
          <w:u w:val="single"/>
        </w:rPr>
        <w:t>you can arrange an appointment through Nessa</w:t>
      </w:r>
      <w:r w:rsidRPr="00FA45A4">
        <w:rPr>
          <w:u w:val="single"/>
        </w:rPr>
        <w:t>,</w:t>
      </w:r>
      <w:r>
        <w:t xml:space="preserve"> our Home School Community Liaison Teacher, by calling or messaging her at </w:t>
      </w:r>
      <w:r w:rsidRPr="00FA45A4">
        <w:rPr>
          <w:b/>
          <w:highlight w:val="yellow"/>
        </w:rPr>
        <w:t>0860308574</w:t>
      </w:r>
      <w:r>
        <w:rPr>
          <w:b/>
        </w:rPr>
        <w:t xml:space="preserve">. </w:t>
      </w:r>
    </w:p>
    <w:p w:rsidR="001840CE" w:rsidRPr="001840CE" w:rsidRDefault="00FA45A4" w:rsidP="001840CE">
      <w:pPr>
        <w:pStyle w:val="ListParagraph"/>
        <w:numPr>
          <w:ilvl w:val="0"/>
          <w:numId w:val="1"/>
        </w:numPr>
        <w:jc w:val="both"/>
      </w:pPr>
      <w:r>
        <w:t xml:space="preserve">While all children will be welcome back to school, we would remind parents that, </w:t>
      </w:r>
      <w:r w:rsidRPr="001840CE">
        <w:rPr>
          <w:b/>
          <w:u w:val="single"/>
        </w:rPr>
        <w:t>where children are displaying colds, coughs or flu like symptoms, they should not be sent to school.</w:t>
      </w:r>
      <w:r>
        <w:t>Children who display such symptoms in school will be isolated and parents asked to collect them from the school.</w:t>
      </w:r>
      <w:r w:rsidR="001840CE" w:rsidRPr="001840CE">
        <w:rPr>
          <w:b/>
          <w:highlight w:val="yellow"/>
          <w:u w:val="single"/>
        </w:rPr>
        <w:t>If your child displays such symptoms in school, we ask you to contact your GP and wait 48hours before your son returns to school.</w:t>
      </w:r>
    </w:p>
    <w:p w:rsidR="001840CE" w:rsidRDefault="001840CE" w:rsidP="001840CE">
      <w:pPr>
        <w:pStyle w:val="ListParagraph"/>
        <w:jc w:val="both"/>
      </w:pPr>
      <w:r>
        <w:t>Further information on COVID-19 symptoms in children is available at: -</w:t>
      </w:r>
    </w:p>
    <w:p w:rsidR="001840CE" w:rsidRPr="001840CE" w:rsidRDefault="00DA69D4" w:rsidP="001840CE">
      <w:pPr>
        <w:pStyle w:val="ListParagraph"/>
        <w:jc w:val="both"/>
      </w:pPr>
      <w:hyperlink r:id="rId7" w:history="1">
        <w:r w:rsidR="001840CE" w:rsidRPr="0099727E">
          <w:rPr>
            <w:rStyle w:val="Hyperlink"/>
          </w:rPr>
          <w:t>https://www2.hse.ie/conditions/coronavirus/if-your-child-has-symptoms.html</w:t>
        </w:r>
      </w:hyperlink>
    </w:p>
    <w:p w:rsidR="001840CE" w:rsidRDefault="001840CE" w:rsidP="001840CE">
      <w:pPr>
        <w:pStyle w:val="ListParagraph"/>
        <w:numPr>
          <w:ilvl w:val="0"/>
          <w:numId w:val="1"/>
        </w:numPr>
        <w:jc w:val="both"/>
      </w:pPr>
      <w:r>
        <w:t>Overleaf, please find attached the protocols in place for:</w:t>
      </w:r>
    </w:p>
    <w:p w:rsidR="001840CE" w:rsidRDefault="001840CE" w:rsidP="001840CE">
      <w:pPr>
        <w:pStyle w:val="ListParagraph"/>
        <w:numPr>
          <w:ilvl w:val="0"/>
          <w:numId w:val="2"/>
        </w:numPr>
        <w:jc w:val="both"/>
      </w:pPr>
      <w:r>
        <w:t>Collection of Children during the School Day.</w:t>
      </w:r>
    </w:p>
    <w:p w:rsidR="001840CE" w:rsidRDefault="001840CE" w:rsidP="001840CE">
      <w:pPr>
        <w:pStyle w:val="ListParagraph"/>
        <w:numPr>
          <w:ilvl w:val="0"/>
          <w:numId w:val="2"/>
        </w:numPr>
        <w:jc w:val="both"/>
      </w:pPr>
      <w:r>
        <w:t>Dealing with a suspected case of Covid-19.</w:t>
      </w:r>
    </w:p>
    <w:p w:rsidR="001840CE" w:rsidRDefault="001840CE" w:rsidP="001840CE">
      <w:pPr>
        <w:pStyle w:val="ListParagraph"/>
        <w:numPr>
          <w:ilvl w:val="0"/>
          <w:numId w:val="2"/>
        </w:numPr>
        <w:jc w:val="both"/>
      </w:pPr>
      <w:r>
        <w:t>Children who should not attend school.</w:t>
      </w:r>
    </w:p>
    <w:p w:rsidR="00E1551C" w:rsidRDefault="00E1551C" w:rsidP="007053D0">
      <w:pPr>
        <w:jc w:val="both"/>
        <w:rPr>
          <w:rFonts w:cstheme="minorHAnsi"/>
          <w:iCs/>
        </w:rPr>
      </w:pPr>
      <w:r>
        <w:rPr>
          <w:rFonts w:cstheme="minorHAnsi"/>
          <w:iCs/>
        </w:rPr>
        <w:t xml:space="preserve">Working together we hope to be able to progress the reopening in as safe a manner as possible for all. </w:t>
      </w:r>
      <w:r>
        <w:rPr>
          <w:rFonts w:eastAsia="Times New Roman" w:cs="Times New Roman"/>
        </w:rPr>
        <w:t>Please be patient as we endeavour to embed these necessary precautionary and protective practices at the beginning of the school year.</w:t>
      </w:r>
    </w:p>
    <w:p w:rsidR="00E1551C" w:rsidRDefault="007053D0" w:rsidP="007053D0">
      <w:pPr>
        <w:jc w:val="both"/>
      </w:pPr>
      <w:r>
        <w:t>We</w:t>
      </w:r>
      <w:r w:rsidR="00E1551C">
        <w:t xml:space="preserve"> are looking forward to welcoming all our pupils and parents / guardians back to school for the 2020/2021 school year on </w:t>
      </w:r>
      <w:r w:rsidR="00E1551C" w:rsidRPr="004E61F1">
        <w:rPr>
          <w:b/>
          <w:highlight w:val="yellow"/>
        </w:rPr>
        <w:t>Monday, 31</w:t>
      </w:r>
      <w:r w:rsidR="00E1551C" w:rsidRPr="004E61F1">
        <w:rPr>
          <w:b/>
          <w:highlight w:val="yellow"/>
          <w:vertAlign w:val="superscript"/>
        </w:rPr>
        <w:t>st</w:t>
      </w:r>
      <w:r w:rsidR="00E1551C" w:rsidRPr="004E61F1">
        <w:rPr>
          <w:b/>
          <w:highlight w:val="yellow"/>
        </w:rPr>
        <w:t xml:space="preserve"> August.</w:t>
      </w:r>
    </w:p>
    <w:p w:rsidR="00E1551C" w:rsidRDefault="00E1551C" w:rsidP="007053D0">
      <w:pPr>
        <w:jc w:val="both"/>
      </w:pPr>
      <w:r>
        <w:t xml:space="preserve"> It will take some time for all of us to get used to the “new circumstances” as we become familiar with the new routines and procedures designed to keep everyone safe and to prevent the spread of the virus.  There will, undoubtedly, be some unforeseen challenges and we will deal with these as they arise.</w:t>
      </w:r>
    </w:p>
    <w:p w:rsidR="00E1551C" w:rsidRDefault="00E1551C" w:rsidP="007053D0">
      <w:pPr>
        <w:jc w:val="both"/>
        <w:rPr>
          <w:rFonts w:eastAsia="Times New Roman" w:cs="Times New Roman"/>
        </w:rPr>
      </w:pPr>
      <w:r>
        <w:t xml:space="preserve">We would like to thank you for your co-operation in making preparations to date and look forward to working with you as we assist the children </w:t>
      </w:r>
      <w:r w:rsidR="00F45DFB">
        <w:t xml:space="preserve">in </w:t>
      </w:r>
      <w:r>
        <w:t>adapt</w:t>
      </w:r>
      <w:r w:rsidR="00F45DFB">
        <w:t>ing</w:t>
      </w:r>
      <w:r w:rsidR="001840CE">
        <w:t xml:space="preserve"> to the necessary changes. </w:t>
      </w:r>
      <w:r w:rsidR="007053D0">
        <w:t>We are really looking forward to welcoming our children back to school and will be doing all that we can to ensure that the return to school is a safe and enjoyable experience for the children.</w:t>
      </w:r>
    </w:p>
    <w:p w:rsidR="00E1551C" w:rsidRPr="00E1551C" w:rsidRDefault="00E1551C" w:rsidP="007053D0">
      <w:pPr>
        <w:jc w:val="both"/>
        <w:rPr>
          <w:rFonts w:eastAsia="Times New Roman" w:cs="Times New Roman"/>
        </w:rPr>
      </w:pPr>
    </w:p>
    <w:p w:rsidR="008601B7" w:rsidRDefault="008601B7" w:rsidP="007053D0">
      <w:r>
        <w:t>Kind Regards,</w:t>
      </w:r>
    </w:p>
    <w:p w:rsidR="008601B7" w:rsidRDefault="008601B7" w:rsidP="007053D0">
      <w:r>
        <w:t>Mr. Seán O’Shea</w:t>
      </w:r>
      <w:r>
        <w:br/>
        <w:t>Principal</w:t>
      </w:r>
    </w:p>
    <w:p w:rsidR="00C53F47" w:rsidRDefault="00C53F47" w:rsidP="007053D0">
      <w:pPr>
        <w:jc w:val="both"/>
      </w:pPr>
    </w:p>
    <w:p w:rsidR="001840CE" w:rsidRDefault="001840CE" w:rsidP="007053D0">
      <w:pPr>
        <w:jc w:val="both"/>
      </w:pPr>
    </w:p>
    <w:p w:rsidR="001840CE" w:rsidRDefault="001840CE" w:rsidP="007053D0">
      <w:pPr>
        <w:jc w:val="both"/>
      </w:pPr>
    </w:p>
    <w:p w:rsidR="001840CE" w:rsidRDefault="001840CE" w:rsidP="007053D0">
      <w:pPr>
        <w:jc w:val="both"/>
      </w:pPr>
    </w:p>
    <w:p w:rsidR="001840CE" w:rsidRPr="00BB5982" w:rsidRDefault="001840CE" w:rsidP="001840CE">
      <w:pPr>
        <w:spacing w:after="0"/>
        <w:rPr>
          <w:b/>
          <w:lang w:val="en-GB"/>
        </w:rPr>
      </w:pPr>
      <w:r w:rsidRPr="00BB5982">
        <w:rPr>
          <w:b/>
          <w:lang w:val="en-GB"/>
        </w:rPr>
        <w:lastRenderedPageBreak/>
        <w:t>Collection of Children during the School Day</w:t>
      </w:r>
    </w:p>
    <w:p w:rsidR="001840CE" w:rsidRPr="001840CE" w:rsidRDefault="001840CE" w:rsidP="001840CE">
      <w:pPr>
        <w:spacing w:after="0"/>
        <w:rPr>
          <w:lang w:val="en-GB"/>
        </w:rPr>
      </w:pPr>
      <w:r w:rsidRPr="001840CE">
        <w:rPr>
          <w:lang w:val="en-GB"/>
        </w:rPr>
        <w:t>If an adult has to collect a child during the course of the school day, the following arrangements will apply:</w:t>
      </w:r>
    </w:p>
    <w:p w:rsidR="001840CE" w:rsidRPr="00BB5982" w:rsidRDefault="001840CE" w:rsidP="001840CE">
      <w:pPr>
        <w:spacing w:after="0"/>
        <w:rPr>
          <w:lang w:val="en-GB"/>
        </w:rPr>
      </w:pPr>
      <w:r w:rsidRPr="00BB5982">
        <w:rPr>
          <w:lang w:val="en-GB"/>
        </w:rPr>
        <w:t>When the adult arrives at the school, they should either phone the office or use the intercom at the front door of the school to alert the office that they have arrived</w:t>
      </w:r>
    </w:p>
    <w:p w:rsidR="001840CE" w:rsidRPr="00BB5982" w:rsidRDefault="001840CE" w:rsidP="001840CE">
      <w:pPr>
        <w:spacing w:after="0"/>
        <w:rPr>
          <w:lang w:val="en-GB"/>
        </w:rPr>
      </w:pPr>
      <w:r w:rsidRPr="00BB5982">
        <w:rPr>
          <w:lang w:val="en-GB"/>
        </w:rPr>
        <w:t>The child will be brought from their class to the adult by a member of staff</w:t>
      </w:r>
    </w:p>
    <w:p w:rsidR="001840CE" w:rsidRPr="00BB5982" w:rsidRDefault="001840CE" w:rsidP="001840CE">
      <w:pPr>
        <w:spacing w:after="0"/>
        <w:rPr>
          <w:lang w:val="en-GB"/>
        </w:rPr>
      </w:pPr>
      <w:r w:rsidRPr="00BB5982">
        <w:rPr>
          <w:lang w:val="en-GB"/>
        </w:rPr>
        <w:t>The adult who is collecting will be asked to sign the child out</w:t>
      </w:r>
    </w:p>
    <w:p w:rsidR="001840CE" w:rsidRPr="00BB5982" w:rsidRDefault="001840CE" w:rsidP="001840CE">
      <w:pPr>
        <w:spacing w:after="0"/>
        <w:rPr>
          <w:lang w:val="en-GB"/>
        </w:rPr>
      </w:pPr>
      <w:r w:rsidRPr="00BB5982">
        <w:rPr>
          <w:lang w:val="en-GB"/>
        </w:rPr>
        <w:t>No adult should enter the school building, unless invited to do so</w:t>
      </w:r>
    </w:p>
    <w:p w:rsidR="001840CE" w:rsidRPr="00BB5982" w:rsidRDefault="001840CE" w:rsidP="001840CE">
      <w:pPr>
        <w:spacing w:after="0"/>
        <w:rPr>
          <w:lang w:val="en-GB"/>
        </w:rPr>
      </w:pPr>
    </w:p>
    <w:p w:rsidR="001840CE" w:rsidRPr="00BB5982" w:rsidRDefault="001840CE" w:rsidP="001840CE">
      <w:pPr>
        <w:spacing w:after="0"/>
        <w:rPr>
          <w:b/>
          <w:lang w:val="en-GB"/>
        </w:rPr>
      </w:pPr>
      <w:bookmarkStart w:id="1" w:name="_Toc44838063"/>
      <w:r w:rsidRPr="00BB5982">
        <w:rPr>
          <w:b/>
          <w:lang w:val="en-GB"/>
        </w:rPr>
        <w:t>Dealing with a suspected case of Covid-19</w:t>
      </w:r>
      <w:bookmarkEnd w:id="1"/>
    </w:p>
    <w:p w:rsidR="001840CE" w:rsidRPr="00BB5982" w:rsidRDefault="001840CE" w:rsidP="001840CE">
      <w:pPr>
        <w:spacing w:after="0"/>
        <w:rPr>
          <w:lang w:val="en-GB"/>
        </w:rPr>
      </w:pPr>
      <w:r w:rsidRPr="00BB5982">
        <w:rPr>
          <w:lang w:val="en-GB"/>
        </w:rPr>
        <w:t>Pupils should not attend school if displaying any symptoms of Covid-19. If a pupil displays symptoms of Covid-19 while in the building, the following are the procedures will be implemented:</w:t>
      </w:r>
    </w:p>
    <w:p w:rsidR="001840CE" w:rsidRPr="00BB5982" w:rsidRDefault="001840CE" w:rsidP="001840CE">
      <w:pPr>
        <w:pStyle w:val="ListParagraph"/>
        <w:numPr>
          <w:ilvl w:val="0"/>
          <w:numId w:val="3"/>
        </w:numPr>
        <w:spacing w:after="0" w:line="259" w:lineRule="auto"/>
        <w:rPr>
          <w:lang w:val="en-GB"/>
        </w:rPr>
      </w:pPr>
      <w:r w:rsidRPr="00BB5982">
        <w:rPr>
          <w:lang w:val="en-GB"/>
        </w:rPr>
        <w:t>Parents/guardians will be contacted immediately</w:t>
      </w:r>
    </w:p>
    <w:p w:rsidR="001840CE" w:rsidRPr="00BB5982" w:rsidRDefault="001840CE" w:rsidP="001840CE">
      <w:pPr>
        <w:pStyle w:val="ListParagraph"/>
        <w:numPr>
          <w:ilvl w:val="0"/>
          <w:numId w:val="3"/>
        </w:numPr>
        <w:spacing w:after="0" w:line="259" w:lineRule="auto"/>
        <w:rPr>
          <w:lang w:val="en-GB"/>
        </w:rPr>
      </w:pPr>
      <w:r w:rsidRPr="00BB5982">
        <w:rPr>
          <w:lang w:val="en-GB"/>
        </w:rPr>
        <w:t>The childwill be accompanied to the designated isolation area via the isolation route by a member of staff. The staff member will remain at least 2 metres away from the symptomatic child and will also make sure that others maintain a distance of at least 2 metres from the symptomatic child at all times</w:t>
      </w:r>
    </w:p>
    <w:p w:rsidR="001840CE" w:rsidRPr="00BB5982" w:rsidRDefault="001840CE" w:rsidP="001840CE">
      <w:pPr>
        <w:pStyle w:val="ListParagraph"/>
        <w:numPr>
          <w:ilvl w:val="0"/>
          <w:numId w:val="3"/>
        </w:numPr>
        <w:spacing w:after="0" w:line="259" w:lineRule="auto"/>
        <w:rPr>
          <w:lang w:val="en-GB"/>
        </w:rPr>
      </w:pPr>
      <w:r w:rsidRPr="00BB5982">
        <w:rPr>
          <w:lang w:val="en-GB"/>
        </w:rPr>
        <w:t>A mask will be provided for the child presenting with sympto</w:t>
      </w:r>
      <w:r>
        <w:rPr>
          <w:lang w:val="en-GB"/>
        </w:rPr>
        <w:t xml:space="preserve">ms, if one is available. He </w:t>
      </w:r>
      <w:r w:rsidRPr="00BB5982">
        <w:rPr>
          <w:lang w:val="en-GB"/>
        </w:rPr>
        <w:t>should wear the mask if in a common area with other people or while exiting the premises</w:t>
      </w:r>
    </w:p>
    <w:p w:rsidR="001840CE" w:rsidRPr="00BB5982" w:rsidRDefault="001840CE" w:rsidP="001840CE">
      <w:pPr>
        <w:pStyle w:val="ListParagraph"/>
        <w:numPr>
          <w:ilvl w:val="0"/>
          <w:numId w:val="3"/>
        </w:numPr>
        <w:spacing w:after="0" w:line="259" w:lineRule="auto"/>
        <w:rPr>
          <w:lang w:val="en-GB"/>
        </w:rPr>
      </w:pPr>
      <w:r w:rsidRPr="00BB5982">
        <w:rPr>
          <w:lang w:val="en-GB"/>
        </w:rPr>
        <w:t>An assessment will be made as to whether the child who is displaying symptoms can immediately be brought home by parents and call their doctor and continue self-isolation at home</w:t>
      </w:r>
    </w:p>
    <w:p w:rsidR="001840CE" w:rsidRPr="00BB5982" w:rsidRDefault="001840CE" w:rsidP="001840CE">
      <w:pPr>
        <w:pStyle w:val="ListParagraph"/>
        <w:numPr>
          <w:ilvl w:val="0"/>
          <w:numId w:val="3"/>
        </w:numPr>
        <w:spacing w:after="0" w:line="259" w:lineRule="auto"/>
        <w:rPr>
          <w:lang w:val="en-GB"/>
        </w:rPr>
      </w:pPr>
      <w:r w:rsidRPr="00BB5982">
        <w:rPr>
          <w:lang w:val="en-GB"/>
        </w:rPr>
        <w:t xml:space="preserve">The school will facilitate the child presenting with symptoms to remain in isolation, if they cannot immediately go home, and will assist them by calling their GP. </w:t>
      </w:r>
    </w:p>
    <w:p w:rsidR="001840CE" w:rsidRPr="00BB5982" w:rsidRDefault="001840CE" w:rsidP="001840CE">
      <w:pPr>
        <w:pStyle w:val="ListParagraph"/>
        <w:numPr>
          <w:ilvl w:val="0"/>
          <w:numId w:val="3"/>
        </w:numPr>
        <w:spacing w:after="0" w:line="259" w:lineRule="auto"/>
        <w:rPr>
          <w:lang w:val="en-GB"/>
        </w:rPr>
      </w:pPr>
      <w:r w:rsidRPr="00BB5982">
        <w:rPr>
          <w:lang w:val="en-GB"/>
        </w:rPr>
        <w:t>The child presenting with symptoms should be advised to cover their mouth and nose with the disposable tissue provided when they cough or sneeze and to put the tissue in the waste bag provided</w:t>
      </w:r>
    </w:p>
    <w:p w:rsidR="001840CE" w:rsidRPr="00BB5982" w:rsidRDefault="001840CE" w:rsidP="001840CE">
      <w:pPr>
        <w:pStyle w:val="ListParagraph"/>
        <w:numPr>
          <w:ilvl w:val="0"/>
          <w:numId w:val="3"/>
        </w:numPr>
        <w:spacing w:after="0" w:line="259" w:lineRule="auto"/>
        <w:rPr>
          <w:lang w:val="en-GB"/>
        </w:rPr>
      </w:pPr>
      <w:r w:rsidRPr="00BB5982">
        <w:rPr>
          <w:lang w:val="en-GB"/>
        </w:rPr>
        <w:t>If the child is well enough to go home, the school will arrange for them to be transported home by a family member, as soon as possible, and advise them to inform their GP by phone of their symptoms. Public transport of any kind should not be used</w:t>
      </w:r>
    </w:p>
    <w:p w:rsidR="001840CE" w:rsidRPr="00E90A9B" w:rsidRDefault="001840CE" w:rsidP="001840CE">
      <w:pPr>
        <w:pStyle w:val="ListParagraph"/>
        <w:numPr>
          <w:ilvl w:val="0"/>
          <w:numId w:val="3"/>
        </w:numPr>
        <w:spacing w:after="0" w:line="259" w:lineRule="auto"/>
        <w:rPr>
          <w:lang w:val="en-GB"/>
        </w:rPr>
      </w:pPr>
      <w:r w:rsidRPr="00E90A9B">
        <w:rPr>
          <w:lang w:val="en-GB"/>
        </w:rPr>
        <w:t>If they are too unwell to go home or advice is required, the school will contact 999 or 112 and inform them that the sick child is a Covid-19 suspect.</w:t>
      </w:r>
    </w:p>
    <w:p w:rsidR="001840CE" w:rsidRPr="00E90A9B" w:rsidRDefault="001840CE" w:rsidP="001840CE">
      <w:pPr>
        <w:pStyle w:val="ListParagraph"/>
        <w:numPr>
          <w:ilvl w:val="0"/>
          <w:numId w:val="3"/>
        </w:numPr>
        <w:spacing w:after="0" w:line="259" w:lineRule="auto"/>
        <w:rPr>
          <w:lang w:val="en-GB"/>
        </w:rPr>
      </w:pPr>
      <w:r w:rsidRPr="00E90A9B">
        <w:rPr>
          <w:lang w:val="en-GB"/>
        </w:rPr>
        <w:t>Arrangements will be made for appropriate cleaning of the isolation area and work areas involved.</w:t>
      </w:r>
    </w:p>
    <w:p w:rsidR="001840CE" w:rsidRPr="00BB5982" w:rsidRDefault="001840CE" w:rsidP="001840CE">
      <w:pPr>
        <w:spacing w:after="0"/>
        <w:rPr>
          <w:lang w:val="en-GB"/>
        </w:rPr>
      </w:pPr>
    </w:p>
    <w:p w:rsidR="001840CE" w:rsidRPr="00BB5982" w:rsidRDefault="001840CE" w:rsidP="001840CE">
      <w:pPr>
        <w:spacing w:after="0"/>
        <w:rPr>
          <w:lang w:val="en-GB"/>
        </w:rPr>
      </w:pPr>
      <w:r w:rsidRPr="00BB5982">
        <w:rPr>
          <w:lang w:val="en-GB"/>
        </w:rPr>
        <w:t>The HSE will inform any staff/parents who have come into close contact with a diagnosed case via the contact tracing process. The HSE will contact all relevant persons where a diagnosis of COVID-19 is made. The instructions of the HSE should be followed.</w:t>
      </w:r>
    </w:p>
    <w:p w:rsidR="00AF3902" w:rsidRDefault="00AF3902" w:rsidP="001840CE">
      <w:pPr>
        <w:spacing w:after="0"/>
        <w:rPr>
          <w:b/>
          <w:lang w:val="en-GB"/>
        </w:rPr>
      </w:pPr>
    </w:p>
    <w:p w:rsidR="007A5264" w:rsidRDefault="007A5264" w:rsidP="001840CE">
      <w:pPr>
        <w:spacing w:after="0"/>
        <w:rPr>
          <w:b/>
          <w:lang w:val="en-GB"/>
        </w:rPr>
      </w:pPr>
    </w:p>
    <w:p w:rsidR="007A5264" w:rsidRDefault="007A5264" w:rsidP="001840CE">
      <w:pPr>
        <w:spacing w:after="0"/>
        <w:rPr>
          <w:b/>
          <w:lang w:val="en-GB"/>
        </w:rPr>
      </w:pPr>
    </w:p>
    <w:p w:rsidR="007A5264" w:rsidRDefault="007A5264" w:rsidP="001840CE">
      <w:pPr>
        <w:spacing w:after="0"/>
        <w:rPr>
          <w:b/>
          <w:lang w:val="en-GB"/>
        </w:rPr>
      </w:pPr>
    </w:p>
    <w:p w:rsidR="007A5264" w:rsidRDefault="007A5264" w:rsidP="001840CE">
      <w:pPr>
        <w:spacing w:after="0"/>
        <w:rPr>
          <w:b/>
          <w:lang w:val="en-GB"/>
        </w:rPr>
      </w:pPr>
    </w:p>
    <w:p w:rsidR="007A5264" w:rsidRDefault="007A5264" w:rsidP="001840CE">
      <w:pPr>
        <w:spacing w:after="0"/>
        <w:rPr>
          <w:b/>
          <w:lang w:val="en-GB"/>
        </w:rPr>
      </w:pPr>
    </w:p>
    <w:p w:rsidR="001840CE" w:rsidRPr="00E90A9B" w:rsidRDefault="001840CE" w:rsidP="001840CE">
      <w:pPr>
        <w:spacing w:after="0"/>
        <w:rPr>
          <w:b/>
          <w:lang w:val="en-GB"/>
        </w:rPr>
      </w:pPr>
      <w:r w:rsidRPr="00E90A9B">
        <w:rPr>
          <w:b/>
          <w:lang w:val="en-GB"/>
        </w:rPr>
        <w:lastRenderedPageBreak/>
        <w:t>Children who should not attend school</w:t>
      </w:r>
    </w:p>
    <w:p w:rsidR="001840CE" w:rsidRPr="00E90A9B" w:rsidRDefault="001840CE" w:rsidP="001840CE">
      <w:pPr>
        <w:spacing w:after="0"/>
        <w:rPr>
          <w:lang w:val="en-GB"/>
        </w:rPr>
      </w:pPr>
      <w:r w:rsidRPr="00E90A9B">
        <w:rPr>
          <w:lang w:val="en-GB"/>
        </w:rPr>
        <w:t xml:space="preserve">If your child is in one of the following categories, they should not attend school – </w:t>
      </w:r>
    </w:p>
    <w:p w:rsidR="001840CE" w:rsidRPr="00E90A9B" w:rsidRDefault="001840CE" w:rsidP="001840CE">
      <w:pPr>
        <w:pStyle w:val="ListParagraph"/>
        <w:numPr>
          <w:ilvl w:val="0"/>
          <w:numId w:val="4"/>
        </w:numPr>
        <w:spacing w:after="0" w:line="259" w:lineRule="auto"/>
        <w:rPr>
          <w:lang w:val="en-GB"/>
        </w:rPr>
      </w:pPr>
      <w:r w:rsidRPr="00E90A9B">
        <w:rPr>
          <w:lang w:val="en-GB"/>
        </w:rPr>
        <w:t>Children who have been diagnosed with Covid-19</w:t>
      </w:r>
    </w:p>
    <w:p w:rsidR="001840CE" w:rsidRPr="00E90A9B" w:rsidRDefault="001840CE" w:rsidP="001840CE">
      <w:pPr>
        <w:pStyle w:val="ListParagraph"/>
        <w:numPr>
          <w:ilvl w:val="0"/>
          <w:numId w:val="4"/>
        </w:numPr>
        <w:spacing w:after="0" w:line="259" w:lineRule="auto"/>
        <w:rPr>
          <w:lang w:val="en-GB"/>
        </w:rPr>
      </w:pPr>
      <w:r w:rsidRPr="00E90A9B">
        <w:rPr>
          <w:lang w:val="en-GB"/>
        </w:rPr>
        <w:t xml:space="preserve">Children who have been in close contact with a person who has been diagnosed with Covid-19 </w:t>
      </w:r>
    </w:p>
    <w:p w:rsidR="001840CE" w:rsidRPr="00E90A9B" w:rsidRDefault="001840CE" w:rsidP="001840CE">
      <w:pPr>
        <w:pStyle w:val="ListParagraph"/>
        <w:numPr>
          <w:ilvl w:val="0"/>
          <w:numId w:val="4"/>
        </w:numPr>
        <w:spacing w:after="0" w:line="259" w:lineRule="auto"/>
        <w:rPr>
          <w:lang w:val="en-GB"/>
        </w:rPr>
      </w:pPr>
      <w:r w:rsidRPr="00E90A9B">
        <w:rPr>
          <w:lang w:val="en-GB"/>
        </w:rPr>
        <w:t>Children who have a suspected case of Covid-19 and the outcome of the test is pending</w:t>
      </w:r>
    </w:p>
    <w:p w:rsidR="001840CE" w:rsidRPr="00E90A9B" w:rsidRDefault="001840CE" w:rsidP="001840CE">
      <w:pPr>
        <w:pStyle w:val="ListParagraph"/>
        <w:numPr>
          <w:ilvl w:val="0"/>
          <w:numId w:val="4"/>
        </w:numPr>
        <w:spacing w:after="0" w:line="259" w:lineRule="auto"/>
        <w:rPr>
          <w:lang w:val="en-GB"/>
        </w:rPr>
      </w:pPr>
      <w:r w:rsidRPr="00E90A9B">
        <w:rPr>
          <w:lang w:val="en-GB"/>
        </w:rPr>
        <w:t>Children who have been in contact with a person who has a suspected case of Covid-19 and the outcome of the test is pending</w:t>
      </w:r>
    </w:p>
    <w:p w:rsidR="001840CE" w:rsidRPr="00E90A9B" w:rsidRDefault="001840CE" w:rsidP="001840CE">
      <w:pPr>
        <w:pStyle w:val="ListParagraph"/>
        <w:numPr>
          <w:ilvl w:val="0"/>
          <w:numId w:val="4"/>
        </w:numPr>
        <w:spacing w:after="0" w:line="259" w:lineRule="auto"/>
        <w:rPr>
          <w:lang w:val="en-GB"/>
        </w:rPr>
      </w:pPr>
      <w:r w:rsidRPr="00E90A9B">
        <w:rPr>
          <w:lang w:val="en-GB"/>
        </w:rPr>
        <w:t>Children with underlying health conditions who have been directed by a medical professional not to attend school</w:t>
      </w:r>
    </w:p>
    <w:p w:rsidR="001840CE" w:rsidRPr="00E90A9B" w:rsidRDefault="001840CE" w:rsidP="001840CE">
      <w:pPr>
        <w:pStyle w:val="ListParagraph"/>
        <w:numPr>
          <w:ilvl w:val="0"/>
          <w:numId w:val="4"/>
        </w:numPr>
        <w:spacing w:after="0" w:line="259" w:lineRule="auto"/>
        <w:rPr>
          <w:lang w:val="en-GB"/>
        </w:rPr>
      </w:pPr>
      <w:r w:rsidRPr="00E90A9B">
        <w:rPr>
          <w:lang w:val="en-GB"/>
        </w:rPr>
        <w:t>Children who have returned home after travelling abroad and must self-isolate for a period of 14 days</w:t>
      </w:r>
    </w:p>
    <w:p w:rsidR="001840CE" w:rsidRPr="00E90A9B" w:rsidRDefault="001840CE" w:rsidP="001840CE">
      <w:pPr>
        <w:pStyle w:val="ListParagraph"/>
        <w:numPr>
          <w:ilvl w:val="0"/>
          <w:numId w:val="4"/>
        </w:numPr>
        <w:spacing w:after="0" w:line="259" w:lineRule="auto"/>
        <w:rPr>
          <w:lang w:val="en-GB"/>
        </w:rPr>
      </w:pPr>
      <w:r w:rsidRPr="00E90A9B">
        <w:rPr>
          <w:lang w:val="en-GB"/>
        </w:rPr>
        <w:t>Children who are generally unwell</w:t>
      </w:r>
    </w:p>
    <w:p w:rsidR="001840CE" w:rsidRDefault="001840CE" w:rsidP="007053D0">
      <w:pPr>
        <w:jc w:val="both"/>
      </w:pPr>
    </w:p>
    <w:sectPr w:rsidR="001840CE" w:rsidSect="009D270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9D4" w:rsidRDefault="00DA69D4" w:rsidP="006C76A1">
      <w:pPr>
        <w:spacing w:after="0" w:line="240" w:lineRule="auto"/>
      </w:pPr>
      <w:r>
        <w:separator/>
      </w:r>
    </w:p>
  </w:endnote>
  <w:endnote w:type="continuationSeparator" w:id="0">
    <w:p w:rsidR="00DA69D4" w:rsidRDefault="00DA69D4" w:rsidP="006C7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haroni">
    <w:charset w:val="00"/>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6A1" w:rsidRDefault="00011785">
    <w:pPr>
      <w:pStyle w:val="Footer"/>
    </w:pPr>
    <w:r>
      <w:rPr>
        <w:noProof/>
      </w:rPr>
      <mc:AlternateContent>
        <mc:Choice Requires="wps">
          <w:drawing>
            <wp:anchor distT="0" distB="0" distL="114300" distR="114300" simplePos="0" relativeHeight="251660288" behindDoc="0" locked="0" layoutInCell="1" allowOverlap="1">
              <wp:simplePos x="0" y="0"/>
              <wp:positionH relativeFrom="column">
                <wp:posOffset>-647700</wp:posOffset>
              </wp:positionH>
              <wp:positionV relativeFrom="paragraph">
                <wp:posOffset>-194310</wp:posOffset>
              </wp:positionV>
              <wp:extent cx="3028950" cy="638175"/>
              <wp:effectExtent l="0" t="0" r="19050" b="285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38175"/>
                      </a:xfrm>
                      <a:prstGeom prst="rect">
                        <a:avLst/>
                      </a:prstGeom>
                      <a:solidFill>
                        <a:srgbClr val="FFFFFF"/>
                      </a:solidFill>
                      <a:ln w="9525">
                        <a:solidFill>
                          <a:schemeClr val="bg1">
                            <a:lumMod val="100000"/>
                            <a:lumOff val="0"/>
                          </a:schemeClr>
                        </a:solidFill>
                        <a:miter lim="800000"/>
                        <a:headEnd/>
                        <a:tailEnd/>
                      </a:ln>
                    </wps:spPr>
                    <wps:txbx>
                      <w:txbxContent>
                        <w:p w:rsidR="006C76A1" w:rsidRPr="00AF33B7" w:rsidRDefault="006C76A1">
                          <w:pPr>
                            <w:rPr>
                              <w:rFonts w:ascii="Cooper Black" w:hAnsi="Cooper Black"/>
                              <w:sz w:val="20"/>
                            </w:rPr>
                          </w:pPr>
                          <w:r w:rsidRPr="00AF33B7">
                            <w:rPr>
                              <w:rFonts w:ascii="Cooper Black" w:hAnsi="Cooper Black"/>
                              <w:sz w:val="20"/>
                            </w:rPr>
                            <w:t>Phone: (01) 623 5067</w:t>
                          </w:r>
                          <w:r w:rsidRPr="00AF33B7">
                            <w:rPr>
                              <w:rFonts w:ascii="Cooper Black" w:hAnsi="Cooper Black"/>
                              <w:sz w:val="20"/>
                            </w:rPr>
                            <w:br/>
                            <w:t xml:space="preserve">Email:   </w:t>
                          </w:r>
                          <w:hyperlink r:id="rId1" w:history="1">
                            <w:r w:rsidRPr="00AF33B7">
                              <w:rPr>
                                <w:rStyle w:val="Hyperlink"/>
                                <w:rFonts w:ascii="Cooper Black" w:hAnsi="Cooper Black"/>
                                <w:sz w:val="20"/>
                              </w:rPr>
                              <w:t>maryqueenofangels2@gmail.com</w:t>
                            </w:r>
                          </w:hyperlink>
                          <w:r w:rsidRPr="00AF33B7">
                            <w:rPr>
                              <w:rFonts w:ascii="Cooper Black" w:hAnsi="Cooper Black"/>
                              <w:sz w:val="20"/>
                            </w:rPr>
                            <w:br/>
                            <w:t>Website: www.maryqueenofangels2.ie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51pt;margin-top:-15.3pt;width:238.5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" strokecolor="white [3212]">
              <v:textbox>
                <w:txbxContent>
                  <w:p w:rsidR="006C76A1" w:rsidRPr="00AF33B7" w:rsidRDefault="006C76A1">
                    <w:pPr>
                      <w:rPr>
                        <w:rFonts w:ascii="Cooper Black" w:hAnsi="Cooper Black"/>
                        <w:sz w:val="20"/>
                      </w:rPr>
                    </w:pPr>
                    <w:r w:rsidRPr="00AF33B7">
                      <w:rPr>
                        <w:rFonts w:ascii="Cooper Black" w:hAnsi="Cooper Black"/>
                        <w:sz w:val="20"/>
                      </w:rPr>
                      <w:t>Phone: (01) 623 5067</w:t>
                    </w:r>
                    <w:r w:rsidRPr="00AF33B7">
                      <w:rPr>
                        <w:rFonts w:ascii="Cooper Black" w:hAnsi="Cooper Black"/>
                        <w:sz w:val="20"/>
                      </w:rPr>
                      <w:br/>
                      <w:t xml:space="preserve">Email:   </w:t>
                    </w:r>
                    <w:hyperlink r:id="rId2" w:history="1">
                      <w:r w:rsidRPr="00AF33B7">
                        <w:rPr>
                          <w:rStyle w:val="Hyperlink"/>
                          <w:rFonts w:ascii="Cooper Black" w:hAnsi="Cooper Black"/>
                          <w:sz w:val="20"/>
                        </w:rPr>
                        <w:t>maryqueenofangels2@gmail.com</w:t>
                      </w:r>
                    </w:hyperlink>
                    <w:r w:rsidRPr="00AF33B7">
                      <w:rPr>
                        <w:rFonts w:ascii="Cooper Black" w:hAnsi="Cooper Black"/>
                        <w:sz w:val="20"/>
                      </w:rPr>
                      <w:br/>
                      <w:t>Website: www.maryqueenofangels2.ie</w:t>
                    </w:r>
                  </w:p>
                </w:txbxContent>
              </v:textbox>
            </v:shape>
          </w:pict>
        </mc:Fallback>
      </mc:AlternateContent>
    </w:r>
    <w:r w:rsidR="00AF33B7">
      <w:rPr>
        <w:noProof/>
      </w:rPr>
      <w:drawing>
        <wp:anchor distT="0" distB="0" distL="114300" distR="114300" simplePos="0" relativeHeight="251661312" behindDoc="0" locked="0" layoutInCell="1" allowOverlap="1">
          <wp:simplePos x="0" y="0"/>
          <wp:positionH relativeFrom="column">
            <wp:posOffset>2133600</wp:posOffset>
          </wp:positionH>
          <wp:positionV relativeFrom="paragraph">
            <wp:posOffset>-213360</wp:posOffset>
          </wp:positionV>
          <wp:extent cx="911860" cy="685800"/>
          <wp:effectExtent l="19050" t="0" r="2540" b="0"/>
          <wp:wrapNone/>
          <wp:docPr id="4" name="Picture 3" descr="Active school 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e school flag.jpg"/>
                  <pic:cNvPicPr/>
                </pic:nvPicPr>
                <pic:blipFill>
                  <a:blip r:embed="rId3"/>
                  <a:stretch>
                    <a:fillRect/>
                  </a:stretch>
                </pic:blipFill>
                <pic:spPr>
                  <a:xfrm>
                    <a:off x="0" y="0"/>
                    <a:ext cx="911860" cy="685800"/>
                  </a:xfrm>
                  <a:prstGeom prst="rect">
                    <a:avLst/>
                  </a:prstGeom>
                </pic:spPr>
              </pic:pic>
            </a:graphicData>
          </a:graphic>
        </wp:anchor>
      </w:drawing>
    </w:r>
    <w:r w:rsidR="00AF33B7">
      <w:rPr>
        <w:noProof/>
      </w:rPr>
      <w:drawing>
        <wp:anchor distT="0" distB="0" distL="114300" distR="114300" simplePos="0" relativeHeight="251657215" behindDoc="1" locked="0" layoutInCell="1" allowOverlap="1">
          <wp:simplePos x="0" y="0"/>
          <wp:positionH relativeFrom="column">
            <wp:posOffset>4067175</wp:posOffset>
          </wp:positionH>
          <wp:positionV relativeFrom="paragraph">
            <wp:posOffset>-289560</wp:posOffset>
          </wp:positionV>
          <wp:extent cx="723900" cy="914400"/>
          <wp:effectExtent l="19050" t="0" r="0" b="0"/>
          <wp:wrapNone/>
          <wp:docPr id="6" name="Picture 5" descr="green schoo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 schools.jpg"/>
                  <pic:cNvPicPr/>
                </pic:nvPicPr>
                <pic:blipFill>
                  <a:blip r:embed="rId4"/>
                  <a:stretch>
                    <a:fillRect/>
                  </a:stretch>
                </pic:blipFill>
                <pic:spPr>
                  <a:xfrm>
                    <a:off x="0" y="0"/>
                    <a:ext cx="723900" cy="914400"/>
                  </a:xfrm>
                  <a:prstGeom prst="rect">
                    <a:avLst/>
                  </a:prstGeom>
                </pic:spPr>
              </pic:pic>
            </a:graphicData>
          </a:graphic>
        </wp:anchor>
      </w:drawing>
    </w:r>
    <w:r w:rsidR="00AF33B7">
      <w:rPr>
        <w:noProof/>
      </w:rPr>
      <w:drawing>
        <wp:anchor distT="0" distB="0" distL="114300" distR="114300" simplePos="0" relativeHeight="251664384" behindDoc="0" locked="0" layoutInCell="1" allowOverlap="1">
          <wp:simplePos x="0" y="0"/>
          <wp:positionH relativeFrom="column">
            <wp:posOffset>4800600</wp:posOffset>
          </wp:positionH>
          <wp:positionV relativeFrom="paragraph">
            <wp:posOffset>-108585</wp:posOffset>
          </wp:positionV>
          <wp:extent cx="1428750" cy="504825"/>
          <wp:effectExtent l="19050" t="0" r="0" b="0"/>
          <wp:wrapNone/>
          <wp:docPr id="7" name="Picture 6" descr="English Creative Schools logo Tile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lish Creative Schools logo Tile 6.jpg"/>
                  <pic:cNvPicPr/>
                </pic:nvPicPr>
                <pic:blipFill>
                  <a:blip r:embed="rId5"/>
                  <a:srcRect l="5660"/>
                  <a:stretch>
                    <a:fillRect/>
                  </a:stretch>
                </pic:blipFill>
                <pic:spPr>
                  <a:xfrm>
                    <a:off x="0" y="0"/>
                    <a:ext cx="1428750" cy="504825"/>
                  </a:xfrm>
                  <a:prstGeom prst="rect">
                    <a:avLst/>
                  </a:prstGeom>
                </pic:spPr>
              </pic:pic>
            </a:graphicData>
          </a:graphic>
        </wp:anchor>
      </w:drawing>
    </w:r>
    <w:r w:rsidR="00AF33B7">
      <w:rPr>
        <w:noProof/>
      </w:rPr>
      <w:drawing>
        <wp:anchor distT="0" distB="0" distL="114300" distR="114300" simplePos="0" relativeHeight="251662336" behindDoc="1" locked="0" layoutInCell="1" allowOverlap="1">
          <wp:simplePos x="0" y="0"/>
          <wp:positionH relativeFrom="column">
            <wp:posOffset>2886075</wp:posOffset>
          </wp:positionH>
          <wp:positionV relativeFrom="paragraph">
            <wp:posOffset>-251460</wp:posOffset>
          </wp:positionV>
          <wp:extent cx="1257300" cy="790575"/>
          <wp:effectExtent l="19050" t="0" r="0" b="0"/>
          <wp:wrapNone/>
          <wp:docPr id="5" name="Picture 4" descr="Digital School 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ital School Flag.jpg"/>
                  <pic:cNvPicPr/>
                </pic:nvPicPr>
                <pic:blipFill>
                  <a:blip r:embed="rId6"/>
                  <a:srcRect r="15276"/>
                  <a:stretch>
                    <a:fillRect/>
                  </a:stretch>
                </pic:blipFill>
                <pic:spPr>
                  <a:xfrm>
                    <a:off x="0" y="0"/>
                    <a:ext cx="1257300" cy="790575"/>
                  </a:xfrm>
                  <a:prstGeom prst="rect">
                    <a:avLst/>
                  </a:prstGeom>
                </pic:spPr>
              </pic:pic>
            </a:graphicData>
          </a:graphic>
        </wp:anchor>
      </w:drawing>
    </w:r>
    <w:r w:rsidR="006C76A1">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9D4" w:rsidRDefault="00DA69D4" w:rsidP="006C76A1">
      <w:pPr>
        <w:spacing w:after="0" w:line="240" w:lineRule="auto"/>
      </w:pPr>
      <w:r>
        <w:separator/>
      </w:r>
    </w:p>
  </w:footnote>
  <w:footnote w:type="continuationSeparator" w:id="0">
    <w:p w:rsidR="00DA69D4" w:rsidRDefault="00DA69D4" w:rsidP="006C76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6A1" w:rsidRDefault="00011785" w:rsidP="006C76A1">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874395</wp:posOffset>
              </wp:positionH>
              <wp:positionV relativeFrom="paragraph">
                <wp:posOffset>93345</wp:posOffset>
              </wp:positionV>
              <wp:extent cx="2505075" cy="581025"/>
              <wp:effectExtent l="0" t="0" r="28575" b="28575"/>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581025"/>
                      </a:xfrm>
                      <a:prstGeom prst="rect">
                        <a:avLst/>
                      </a:prstGeom>
                      <a:solidFill>
                        <a:srgbClr val="FFFFFF"/>
                      </a:solidFill>
                      <a:ln w="9525">
                        <a:solidFill>
                          <a:schemeClr val="bg1">
                            <a:lumMod val="100000"/>
                            <a:lumOff val="0"/>
                          </a:schemeClr>
                        </a:solidFill>
                        <a:miter lim="800000"/>
                        <a:headEnd/>
                        <a:tailEnd/>
                      </a:ln>
                    </wps:spPr>
                    <wps:txbx>
                      <w:txbxContent>
                        <w:p w:rsidR="006C76A1" w:rsidRPr="006C76A1" w:rsidRDefault="006C76A1" w:rsidP="006C76A1">
                          <w:pPr>
                            <w:spacing w:after="0"/>
                            <w:rPr>
                              <w:rFonts w:ascii="Cooper Black" w:hAnsi="Cooper Black" w:cs="Aharoni"/>
                              <w:b/>
                              <w:sz w:val="32"/>
                            </w:rPr>
                          </w:pPr>
                          <w:r w:rsidRPr="006C76A1">
                            <w:rPr>
                              <w:rFonts w:ascii="Cooper Black" w:hAnsi="Cooper Black" w:cs="Aharoni"/>
                              <w:b/>
                              <w:sz w:val="32"/>
                            </w:rPr>
                            <w:t>Mary Queen of</w:t>
                          </w:r>
                        </w:p>
                        <w:p w:rsidR="006C76A1" w:rsidRPr="006C76A1" w:rsidRDefault="006C76A1" w:rsidP="006C76A1">
                          <w:pPr>
                            <w:spacing w:after="0"/>
                            <w:rPr>
                              <w:rFonts w:ascii="Cooper Black" w:hAnsi="Cooper Black" w:cs="Aharoni"/>
                              <w:b/>
                              <w:sz w:val="32"/>
                            </w:rPr>
                          </w:pPr>
                          <w:r w:rsidRPr="006C76A1">
                            <w:rPr>
                              <w:rFonts w:ascii="Cooper Black" w:hAnsi="Cooper Black" w:cs="Aharoni"/>
                              <w:b/>
                              <w:sz w:val="32"/>
                            </w:rPr>
                            <w:t>Angels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8.85pt;margin-top:7.35pt;width:197.25pt;height:4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" strokecolor="white [3212]">
              <v:textbox>
                <w:txbxContent>
                  <w:p w:rsidR="006C76A1" w:rsidRPr="006C76A1" w:rsidRDefault="006C76A1" w:rsidP="006C76A1">
                    <w:pPr>
                      <w:spacing w:after="0"/>
                      <w:rPr>
                        <w:rFonts w:ascii="Cooper Black" w:hAnsi="Cooper Black" w:cs="Aharoni"/>
                        <w:b/>
                        <w:sz w:val="32"/>
                      </w:rPr>
                    </w:pPr>
                    <w:r w:rsidRPr="006C76A1">
                      <w:rPr>
                        <w:rFonts w:ascii="Cooper Black" w:hAnsi="Cooper Black" w:cs="Aharoni"/>
                        <w:b/>
                        <w:sz w:val="32"/>
                      </w:rPr>
                      <w:t>Mary Queen of</w:t>
                    </w:r>
                  </w:p>
                  <w:p w:rsidR="006C76A1" w:rsidRPr="006C76A1" w:rsidRDefault="006C76A1" w:rsidP="006C76A1">
                    <w:pPr>
                      <w:spacing w:after="0"/>
                      <w:rPr>
                        <w:rFonts w:ascii="Cooper Black" w:hAnsi="Cooper Black" w:cs="Aharoni"/>
                        <w:b/>
                        <w:sz w:val="32"/>
                      </w:rPr>
                    </w:pPr>
                    <w:r w:rsidRPr="006C76A1">
                      <w:rPr>
                        <w:rFonts w:ascii="Cooper Black" w:hAnsi="Cooper Black" w:cs="Aharoni"/>
                        <w:b/>
                        <w:sz w:val="32"/>
                      </w:rPr>
                      <w:t>Angels 2</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4314825</wp:posOffset>
              </wp:positionH>
              <wp:positionV relativeFrom="paragraph">
                <wp:posOffset>93345</wp:posOffset>
              </wp:positionV>
              <wp:extent cx="1581150" cy="66675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666750"/>
                      </a:xfrm>
                      <a:prstGeom prst="rect">
                        <a:avLst/>
                      </a:prstGeom>
                      <a:solidFill>
                        <a:srgbClr val="FFFFFF"/>
                      </a:solidFill>
                      <a:ln w="9525">
                        <a:solidFill>
                          <a:schemeClr val="bg1">
                            <a:lumMod val="100000"/>
                            <a:lumOff val="0"/>
                          </a:schemeClr>
                        </a:solidFill>
                        <a:miter lim="800000"/>
                        <a:headEnd/>
                        <a:tailEnd/>
                      </a:ln>
                    </wps:spPr>
                    <wps:txbx>
                      <w:txbxContent>
                        <w:p w:rsidR="006C76A1" w:rsidRPr="006C76A1" w:rsidRDefault="006C76A1" w:rsidP="006C76A1">
                          <w:pPr>
                            <w:jc w:val="right"/>
                            <w:rPr>
                              <w:rFonts w:ascii="Cooper Black" w:hAnsi="Cooper Black"/>
                            </w:rPr>
                          </w:pPr>
                          <w:r w:rsidRPr="006C76A1">
                            <w:rPr>
                              <w:rFonts w:ascii="Cooper Black" w:hAnsi="Cooper Black"/>
                            </w:rPr>
                            <w:t>Gurteen Road,</w:t>
                          </w:r>
                          <w:r w:rsidRPr="006C76A1">
                            <w:rPr>
                              <w:rFonts w:ascii="Cooper Black" w:hAnsi="Cooper Black"/>
                            </w:rPr>
                            <w:br/>
                            <w:t>Ballyfermot,</w:t>
                          </w:r>
                          <w:r w:rsidRPr="006C76A1">
                            <w:rPr>
                              <w:rFonts w:ascii="Cooper Black" w:hAnsi="Cooper Black"/>
                            </w:rPr>
                            <w:br/>
                            <w:t>Dublin 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39.75pt;margin-top:7.35pt;width:124.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" strokecolor="white [3212]">
              <v:textbox>
                <w:txbxContent>
                  <w:p w:rsidR="006C76A1" w:rsidRPr="006C76A1" w:rsidRDefault="006C76A1" w:rsidP="006C76A1">
                    <w:pPr>
                      <w:jc w:val="right"/>
                      <w:rPr>
                        <w:rFonts w:ascii="Cooper Black" w:hAnsi="Cooper Black"/>
                      </w:rPr>
                    </w:pPr>
                    <w:r w:rsidRPr="006C76A1">
                      <w:rPr>
                        <w:rFonts w:ascii="Cooper Black" w:hAnsi="Cooper Black"/>
                      </w:rPr>
                      <w:t>Gurteen Road,</w:t>
                    </w:r>
                    <w:r w:rsidRPr="006C76A1">
                      <w:rPr>
                        <w:rFonts w:ascii="Cooper Black" w:hAnsi="Cooper Black"/>
                      </w:rPr>
                      <w:br/>
                      <w:t>Ballyfermot,</w:t>
                    </w:r>
                    <w:r w:rsidRPr="006C76A1">
                      <w:rPr>
                        <w:rFonts w:ascii="Cooper Black" w:hAnsi="Cooper Black"/>
                      </w:rPr>
                      <w:br/>
                      <w:t>Dublin 10</w:t>
                    </w:r>
                  </w:p>
                </w:txbxContent>
              </v:textbox>
            </v:shape>
          </w:pict>
        </mc:Fallback>
      </mc:AlternateContent>
    </w:r>
    <w:r w:rsidR="006C76A1">
      <w:rPr>
        <w:noProof/>
      </w:rPr>
      <w:drawing>
        <wp:inline distT="0" distB="0" distL="0" distR="0">
          <wp:extent cx="820271" cy="800100"/>
          <wp:effectExtent l="19050" t="0" r="0" b="0"/>
          <wp:docPr id="1"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rcRect l="23800" t="22200" r="27400" b="30200"/>
                  <a:stretch>
                    <a:fillRect/>
                  </a:stretch>
                </pic:blipFill>
                <pic:spPr>
                  <a:xfrm>
                    <a:off x="0" y="0"/>
                    <a:ext cx="820928" cy="80074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E7493"/>
    <w:multiLevelType w:val="hybridMultilevel"/>
    <w:tmpl w:val="1750D14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86A0885"/>
    <w:multiLevelType w:val="hybridMultilevel"/>
    <w:tmpl w:val="E5882C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8AC6183"/>
    <w:multiLevelType w:val="hybridMultilevel"/>
    <w:tmpl w:val="44F8437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63782E05"/>
    <w:multiLevelType w:val="hybridMultilevel"/>
    <w:tmpl w:val="B3ECD1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6A1"/>
    <w:rsid w:val="00011785"/>
    <w:rsid w:val="00027663"/>
    <w:rsid w:val="00032BF1"/>
    <w:rsid w:val="001840CE"/>
    <w:rsid w:val="002F10F4"/>
    <w:rsid w:val="003B1CAA"/>
    <w:rsid w:val="004E61F1"/>
    <w:rsid w:val="00575455"/>
    <w:rsid w:val="006B4189"/>
    <w:rsid w:val="006C76A1"/>
    <w:rsid w:val="007053D0"/>
    <w:rsid w:val="007A5264"/>
    <w:rsid w:val="008601B7"/>
    <w:rsid w:val="008B2FF8"/>
    <w:rsid w:val="009D2704"/>
    <w:rsid w:val="00A56F3F"/>
    <w:rsid w:val="00A7387B"/>
    <w:rsid w:val="00AA28B0"/>
    <w:rsid w:val="00AF33B7"/>
    <w:rsid w:val="00AF3902"/>
    <w:rsid w:val="00B15A64"/>
    <w:rsid w:val="00B448F2"/>
    <w:rsid w:val="00BC2987"/>
    <w:rsid w:val="00C53F47"/>
    <w:rsid w:val="00C704B2"/>
    <w:rsid w:val="00DA69D4"/>
    <w:rsid w:val="00E1551C"/>
    <w:rsid w:val="00F45DFB"/>
    <w:rsid w:val="00F46BC3"/>
    <w:rsid w:val="00FA45A4"/>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310397-BCAE-47D0-A712-CAEAD1779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C76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C76A1"/>
  </w:style>
  <w:style w:type="paragraph" w:styleId="Footer">
    <w:name w:val="footer"/>
    <w:basedOn w:val="Normal"/>
    <w:link w:val="FooterChar"/>
    <w:uiPriority w:val="99"/>
    <w:semiHidden/>
    <w:unhideWhenUsed/>
    <w:rsid w:val="006C76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C76A1"/>
  </w:style>
  <w:style w:type="paragraph" w:styleId="BalloonText">
    <w:name w:val="Balloon Text"/>
    <w:basedOn w:val="Normal"/>
    <w:link w:val="BalloonTextChar"/>
    <w:uiPriority w:val="99"/>
    <w:semiHidden/>
    <w:unhideWhenUsed/>
    <w:rsid w:val="006C76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6A1"/>
    <w:rPr>
      <w:rFonts w:ascii="Tahoma" w:hAnsi="Tahoma" w:cs="Tahoma"/>
      <w:sz w:val="16"/>
      <w:szCs w:val="16"/>
    </w:rPr>
  </w:style>
  <w:style w:type="character" w:styleId="Hyperlink">
    <w:name w:val="Hyperlink"/>
    <w:basedOn w:val="DefaultParagraphFont"/>
    <w:uiPriority w:val="99"/>
    <w:unhideWhenUsed/>
    <w:rsid w:val="006C76A1"/>
    <w:rPr>
      <w:color w:val="0000FF" w:themeColor="hyperlink"/>
      <w:u w:val="single"/>
    </w:rPr>
  </w:style>
  <w:style w:type="paragraph" w:styleId="ListParagraph">
    <w:name w:val="List Paragraph"/>
    <w:basedOn w:val="Normal"/>
    <w:uiPriority w:val="34"/>
    <w:qFormat/>
    <w:rsid w:val="00C704B2"/>
    <w:pPr>
      <w:ind w:left="720"/>
      <w:contextualSpacing/>
    </w:pPr>
  </w:style>
  <w:style w:type="table" w:styleId="TableGrid">
    <w:name w:val="Table Grid"/>
    <w:basedOn w:val="TableNormal"/>
    <w:uiPriority w:val="39"/>
    <w:rsid w:val="00A56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672004">
      <w:bodyDiv w:val="1"/>
      <w:marLeft w:val="0"/>
      <w:marRight w:val="0"/>
      <w:marTop w:val="0"/>
      <w:marBottom w:val="0"/>
      <w:divBdr>
        <w:top w:val="none" w:sz="0" w:space="0" w:color="auto"/>
        <w:left w:val="none" w:sz="0" w:space="0" w:color="auto"/>
        <w:bottom w:val="none" w:sz="0" w:space="0" w:color="auto"/>
        <w:right w:val="none" w:sz="0" w:space="0" w:color="auto"/>
      </w:divBdr>
    </w:div>
    <w:div w:id="1379234116">
      <w:bodyDiv w:val="1"/>
      <w:marLeft w:val="0"/>
      <w:marRight w:val="0"/>
      <w:marTop w:val="0"/>
      <w:marBottom w:val="0"/>
      <w:divBdr>
        <w:top w:val="none" w:sz="0" w:space="0" w:color="auto"/>
        <w:left w:val="none" w:sz="0" w:space="0" w:color="auto"/>
        <w:bottom w:val="none" w:sz="0" w:space="0" w:color="auto"/>
        <w:right w:val="none" w:sz="0" w:space="0" w:color="auto"/>
      </w:divBdr>
    </w:div>
    <w:div w:id="213359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2.hse.ie/conditions/coronavirus/if-your-child-has-symptom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maryqueenofangels2@gmail.com" TargetMode="External"/><Relationship Id="rId1" Type="http://schemas.openxmlformats.org/officeDocument/2006/relationships/hyperlink" Target="mailto:maryqueenofangels2@gmail.com" TargetMode="External"/><Relationship Id="rId6" Type="http://schemas.openxmlformats.org/officeDocument/2006/relationships/image" Target="media/image5.jpeg"/><Relationship Id="rId5" Type="http://schemas.openxmlformats.org/officeDocument/2006/relationships/image" Target="media/image4.jpeg"/><Relationship Id="rId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1099</Words>
  <Characters>6266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Shannon</dc:creator>
  <cp:lastModifiedBy>Sean</cp:lastModifiedBy>
  <cp:revision>2</cp:revision>
  <dcterms:created xsi:type="dcterms:W3CDTF">2020-08-26T12:04:00Z</dcterms:created>
  <dcterms:modified xsi:type="dcterms:W3CDTF">2020-08-26T12:04:00Z</dcterms:modified>
</cp:coreProperties>
</file>